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1E3A4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3C76FA99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3B788843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1A105386" w14:textId="77777777" w:rsidR="00691130" w:rsidRPr="008E0998" w:rsidRDefault="00C201C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14:paraId="7F6105B5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4824DC47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49235C72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C9E5448" w14:textId="77777777"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C201C1">
        <w:rPr>
          <w:rFonts w:ascii="Times New Roman" w:hAnsi="Times New Roman" w:cs="Times New Roman"/>
          <w:sz w:val="28"/>
          <w:szCs w:val="28"/>
          <w:lang w:val="uk-UA"/>
        </w:rPr>
        <w:t>квіт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14:paraId="11144A51" w14:textId="77777777"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73B827" w14:textId="6B1E8212"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C6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41</w:t>
      </w:r>
      <w:bookmarkStart w:id="0" w:name="_GoBack"/>
      <w:bookmarkEnd w:id="0"/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744E2E15" w14:textId="42BE2C9B" w:rsidR="00E4328E" w:rsidRDefault="00942D52" w:rsidP="00942D52">
      <w:pPr>
        <w:ind w:right="4251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0211FE">
        <w:rPr>
          <w:sz w:val="28"/>
          <w:szCs w:val="28"/>
        </w:rPr>
        <w:t xml:space="preserve">проведення земельних торгів </w:t>
      </w:r>
    </w:p>
    <w:p w14:paraId="164DB2D1" w14:textId="77777777" w:rsidR="000211FE" w:rsidRPr="00942D52" w:rsidRDefault="000211FE" w:rsidP="00942D52">
      <w:pPr>
        <w:ind w:right="4251"/>
        <w:rPr>
          <w:sz w:val="28"/>
          <w:szCs w:val="28"/>
        </w:rPr>
      </w:pPr>
    </w:p>
    <w:p w14:paraId="764ACA98" w14:textId="77777777" w:rsidR="00691130" w:rsidRPr="00942D52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D0B66CB" w14:textId="41974861" w:rsidR="00942D52" w:rsidRPr="00F668FF" w:rsidRDefault="00942D52" w:rsidP="00F668FF">
      <w:pPr>
        <w:ind w:firstLine="567"/>
        <w:jc w:val="both"/>
        <w:rPr>
          <w:sz w:val="28"/>
          <w:szCs w:val="28"/>
        </w:rPr>
      </w:pPr>
      <w:r w:rsidRPr="00F668FF">
        <w:rPr>
          <w:sz w:val="28"/>
          <w:szCs w:val="28"/>
        </w:rPr>
        <w:t xml:space="preserve">З метою </w:t>
      </w:r>
      <w:r w:rsidR="00FE4156">
        <w:rPr>
          <w:sz w:val="28"/>
          <w:szCs w:val="28"/>
        </w:rPr>
        <w:t>наповнення місцевого бюджету</w:t>
      </w:r>
      <w:r w:rsidRPr="00F668FF">
        <w:rPr>
          <w:sz w:val="28"/>
          <w:szCs w:val="28"/>
        </w:rPr>
        <w:t xml:space="preserve">, відповідно до статей 12, 93, 124, 127, 134-139 Земельного кодексу України, Закону України «Про оренду землі», </w:t>
      </w:r>
      <w:r w:rsidR="00FE4156">
        <w:rPr>
          <w:sz w:val="28"/>
          <w:szCs w:val="28"/>
        </w:rPr>
        <w:t xml:space="preserve">Вимог </w:t>
      </w:r>
      <w:r w:rsidR="00FE4156" w:rsidRPr="00F668FF">
        <w:rPr>
          <w:sz w:val="28"/>
          <w:szCs w:val="28"/>
          <w:shd w:val="clear" w:color="auto" w:fill="FFFFFF"/>
        </w:rPr>
        <w:t xml:space="preserve">підготовки до проведення та проведення земельних торгів для продажу земельних ділянок та набуття прав користування ними (оренди, суборенди, </w:t>
      </w:r>
      <w:proofErr w:type="spellStart"/>
      <w:r w:rsidR="00FE4156" w:rsidRPr="00F668FF">
        <w:rPr>
          <w:sz w:val="28"/>
          <w:szCs w:val="28"/>
          <w:shd w:val="clear" w:color="auto" w:fill="FFFFFF"/>
        </w:rPr>
        <w:t>суперфіцію</w:t>
      </w:r>
      <w:proofErr w:type="spellEnd"/>
      <w:r w:rsidR="00FE4156" w:rsidRPr="00F668FF">
        <w:rPr>
          <w:sz w:val="28"/>
          <w:szCs w:val="28"/>
          <w:shd w:val="clear" w:color="auto" w:fill="FFFFFF"/>
        </w:rPr>
        <w:t>, емфітевзису</w:t>
      </w:r>
      <w:r w:rsidR="00FE4156" w:rsidRPr="00F668FF">
        <w:rPr>
          <w:color w:val="333333"/>
          <w:sz w:val="28"/>
          <w:szCs w:val="28"/>
          <w:shd w:val="clear" w:color="auto" w:fill="FFFFFF"/>
        </w:rPr>
        <w:t>)</w:t>
      </w:r>
      <w:r w:rsidR="00FE4156">
        <w:rPr>
          <w:sz w:val="28"/>
          <w:szCs w:val="28"/>
        </w:rPr>
        <w:t xml:space="preserve"> затверджених </w:t>
      </w:r>
      <w:r w:rsidR="00F668FF" w:rsidRPr="00F668FF">
        <w:rPr>
          <w:sz w:val="28"/>
          <w:szCs w:val="28"/>
        </w:rPr>
        <w:t>Постанов</w:t>
      </w:r>
      <w:r w:rsidR="00FE4156">
        <w:rPr>
          <w:sz w:val="28"/>
          <w:szCs w:val="28"/>
        </w:rPr>
        <w:t>ою</w:t>
      </w:r>
      <w:r w:rsidR="00F668FF" w:rsidRPr="00F668FF">
        <w:rPr>
          <w:sz w:val="28"/>
          <w:szCs w:val="28"/>
        </w:rPr>
        <w:t xml:space="preserve"> Кабінету Міністрів України від 22.09.2021 №1013</w:t>
      </w:r>
      <w:r w:rsidRPr="00F668FF">
        <w:rPr>
          <w:sz w:val="28"/>
          <w:szCs w:val="28"/>
        </w:rPr>
        <w:t>, керуючись статтями 26, 59 Закону України «Про місцеве самоврядування в Україні», міська рада</w:t>
      </w:r>
    </w:p>
    <w:p w14:paraId="066D8524" w14:textId="77777777" w:rsidR="00026D3D" w:rsidRDefault="00026D3D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AA29E3" w14:textId="5DE3C79C"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2C15B5D1" w14:textId="77777777"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EC7CE7" w14:textId="69734D84" w:rsidR="00F668FF" w:rsidRDefault="00026D3D" w:rsidP="00F668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668FF">
        <w:rPr>
          <w:sz w:val="28"/>
          <w:szCs w:val="28"/>
        </w:rPr>
        <w:t>Виставити  на  земельні  торги для продажу права оренди на земельних торгах окремим лотом у формі електронного аукціону земельну ділянку                      з кадастровим номером 7423610000:00:001:0499, загальною площею 0,0019 га, для будівництва та обслуговування будівель торгівлі, яка знаходиться                       за адресою: вул. Князя Ігоря, буд. 1, м. Новгород-Сіверський, Чернігівська область.</w:t>
      </w:r>
    </w:p>
    <w:p w14:paraId="1755B4F6" w14:textId="1880B044" w:rsidR="00826430" w:rsidRDefault="00826430" w:rsidP="00F668FF">
      <w:pPr>
        <w:ind w:firstLine="567"/>
        <w:jc w:val="both"/>
        <w:rPr>
          <w:sz w:val="28"/>
          <w:szCs w:val="28"/>
        </w:rPr>
      </w:pPr>
    </w:p>
    <w:p w14:paraId="3114B854" w14:textId="2F59F7E5" w:rsidR="00F668FF" w:rsidRDefault="00F668FF" w:rsidP="00F668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Затвердити умови продажу права оренди на земельну ділянку                           з кадастровим номером 7423610000:00:001:0499, загальною площею 0,0019 га, для будівництва та обслуговування будівель торгівлі, яка знаходиться                       за адресою: вул. Князя Ігоря, буд. 1, м. Новгород-Сіверський, Чернігівська область, </w:t>
      </w:r>
      <w:r w:rsidR="00FE4156">
        <w:rPr>
          <w:sz w:val="28"/>
          <w:szCs w:val="28"/>
        </w:rPr>
        <w:t>а саме:</w:t>
      </w:r>
    </w:p>
    <w:p w14:paraId="58B6CA72" w14:textId="77777777" w:rsidR="00FE4156" w:rsidRDefault="00FE4156" w:rsidP="00F668FF">
      <w:pPr>
        <w:ind w:firstLine="567"/>
        <w:jc w:val="both"/>
        <w:rPr>
          <w:sz w:val="28"/>
          <w:szCs w:val="28"/>
        </w:rPr>
      </w:pPr>
    </w:p>
    <w:p w14:paraId="395BA229" w14:textId="55EC4BB5" w:rsidR="00FE4156" w:rsidRDefault="00FE4156" w:rsidP="00F668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стартовий розмір </w:t>
      </w:r>
      <w:r w:rsidRPr="00FE4156">
        <w:rPr>
          <w:sz w:val="28"/>
          <w:szCs w:val="28"/>
        </w:rPr>
        <w:t xml:space="preserve">річної орендної плати за користування земельною ділянкою у розмірі </w:t>
      </w:r>
      <w:r w:rsidR="00615F27">
        <w:rPr>
          <w:sz w:val="28"/>
          <w:szCs w:val="28"/>
        </w:rPr>
        <w:t>6</w:t>
      </w:r>
      <w:r w:rsidRPr="00FE4156">
        <w:rPr>
          <w:sz w:val="28"/>
          <w:szCs w:val="28"/>
        </w:rPr>
        <w:t xml:space="preserve"> % від нормативної грошової оцінки земельної ділянки, що становить </w:t>
      </w:r>
      <w:r w:rsidR="00615F27">
        <w:rPr>
          <w:sz w:val="28"/>
          <w:szCs w:val="28"/>
        </w:rPr>
        <w:t>442</w:t>
      </w:r>
      <w:r w:rsidRPr="00FE4156">
        <w:rPr>
          <w:sz w:val="28"/>
          <w:szCs w:val="28"/>
        </w:rPr>
        <w:t>,</w:t>
      </w:r>
      <w:r w:rsidR="00615F27">
        <w:rPr>
          <w:sz w:val="28"/>
          <w:szCs w:val="28"/>
        </w:rPr>
        <w:t>25</w:t>
      </w:r>
      <w:r w:rsidRPr="00FE4156">
        <w:rPr>
          <w:sz w:val="28"/>
          <w:szCs w:val="28"/>
        </w:rPr>
        <w:t xml:space="preserve"> грн ( </w:t>
      </w:r>
      <w:r w:rsidR="00615F27">
        <w:rPr>
          <w:sz w:val="28"/>
          <w:szCs w:val="28"/>
        </w:rPr>
        <w:t>чотири</w:t>
      </w:r>
      <w:r w:rsidRPr="00FE4156">
        <w:rPr>
          <w:sz w:val="28"/>
          <w:szCs w:val="28"/>
        </w:rPr>
        <w:t xml:space="preserve">ста </w:t>
      </w:r>
      <w:r w:rsidR="00615F27">
        <w:rPr>
          <w:sz w:val="28"/>
          <w:szCs w:val="28"/>
        </w:rPr>
        <w:t>сорок</w:t>
      </w:r>
      <w:r w:rsidRPr="00FE4156">
        <w:rPr>
          <w:sz w:val="28"/>
          <w:szCs w:val="28"/>
        </w:rPr>
        <w:t xml:space="preserve"> </w:t>
      </w:r>
      <w:r w:rsidR="00615F27">
        <w:rPr>
          <w:sz w:val="28"/>
          <w:szCs w:val="28"/>
        </w:rPr>
        <w:t>дві</w:t>
      </w:r>
      <w:r w:rsidRPr="00FE4156">
        <w:rPr>
          <w:sz w:val="28"/>
          <w:szCs w:val="28"/>
        </w:rPr>
        <w:t xml:space="preserve"> грив</w:t>
      </w:r>
      <w:r w:rsidR="00615F27">
        <w:rPr>
          <w:sz w:val="28"/>
          <w:szCs w:val="28"/>
        </w:rPr>
        <w:t>ні</w:t>
      </w:r>
      <w:r w:rsidRPr="00FE4156">
        <w:rPr>
          <w:sz w:val="28"/>
          <w:szCs w:val="28"/>
        </w:rPr>
        <w:t xml:space="preserve"> </w:t>
      </w:r>
      <w:r w:rsidR="00615F27">
        <w:rPr>
          <w:sz w:val="28"/>
          <w:szCs w:val="28"/>
        </w:rPr>
        <w:t>25</w:t>
      </w:r>
      <w:r w:rsidRPr="00FE4156">
        <w:rPr>
          <w:sz w:val="28"/>
          <w:szCs w:val="28"/>
        </w:rPr>
        <w:t xml:space="preserve"> копій</w:t>
      </w:r>
      <w:r w:rsidR="00615F27">
        <w:rPr>
          <w:sz w:val="28"/>
          <w:szCs w:val="28"/>
        </w:rPr>
        <w:t>о</w:t>
      </w:r>
      <w:r w:rsidR="00A922A1">
        <w:rPr>
          <w:sz w:val="28"/>
          <w:szCs w:val="28"/>
        </w:rPr>
        <w:t>к</w:t>
      </w:r>
      <w:r w:rsidRPr="00FE4156">
        <w:rPr>
          <w:sz w:val="28"/>
          <w:szCs w:val="28"/>
        </w:rPr>
        <w:t>);</w:t>
      </w:r>
    </w:p>
    <w:p w14:paraId="0E90965D" w14:textId="77777777" w:rsidR="00FE4156" w:rsidRDefault="00FE4156" w:rsidP="00F668FF">
      <w:pPr>
        <w:ind w:firstLine="567"/>
        <w:jc w:val="both"/>
        <w:rPr>
          <w:sz w:val="28"/>
          <w:szCs w:val="28"/>
        </w:rPr>
      </w:pPr>
    </w:p>
    <w:p w14:paraId="7FAFDF37" w14:textId="4DE8A4DF" w:rsidR="00FE4156" w:rsidRDefault="00FE4156" w:rsidP="00F668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строк оренди земельної ділянки, переданої у користування за результатами земельних торгів – 10 років;</w:t>
      </w:r>
    </w:p>
    <w:p w14:paraId="7D7C8B9A" w14:textId="77777777" w:rsidR="00FE4156" w:rsidRDefault="00FE4156" w:rsidP="00F668FF">
      <w:pPr>
        <w:ind w:firstLine="567"/>
        <w:jc w:val="both"/>
        <w:rPr>
          <w:sz w:val="28"/>
          <w:szCs w:val="28"/>
        </w:rPr>
      </w:pPr>
    </w:p>
    <w:p w14:paraId="00DE66EF" w14:textId="53D1A687" w:rsidR="00FE4156" w:rsidRDefault="00FE4156" w:rsidP="00F668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крок земельних торгів складає </w:t>
      </w:r>
      <w:r w:rsidR="00A922A1" w:rsidRPr="00A922A1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 % від стартового розміру річної орендної плати, що становить </w:t>
      </w:r>
      <w:r w:rsidR="00615F27">
        <w:rPr>
          <w:sz w:val="28"/>
          <w:szCs w:val="28"/>
        </w:rPr>
        <w:t>4</w:t>
      </w:r>
      <w:r>
        <w:rPr>
          <w:sz w:val="28"/>
          <w:szCs w:val="28"/>
        </w:rPr>
        <w:t>,</w:t>
      </w:r>
      <w:r w:rsidR="00615F27">
        <w:rPr>
          <w:sz w:val="28"/>
          <w:szCs w:val="28"/>
        </w:rPr>
        <w:t>42</w:t>
      </w:r>
      <w:r w:rsidR="00A922A1">
        <w:rPr>
          <w:sz w:val="28"/>
          <w:szCs w:val="28"/>
        </w:rPr>
        <w:t xml:space="preserve"> грн</w:t>
      </w:r>
      <w:r>
        <w:rPr>
          <w:sz w:val="28"/>
          <w:szCs w:val="28"/>
        </w:rPr>
        <w:t xml:space="preserve"> (</w:t>
      </w:r>
      <w:r w:rsidR="00615F27">
        <w:rPr>
          <w:sz w:val="28"/>
          <w:szCs w:val="28"/>
        </w:rPr>
        <w:t>чотири</w:t>
      </w:r>
      <w:r>
        <w:rPr>
          <w:sz w:val="28"/>
          <w:szCs w:val="28"/>
        </w:rPr>
        <w:t xml:space="preserve"> грив</w:t>
      </w:r>
      <w:r w:rsidR="00A922A1">
        <w:rPr>
          <w:sz w:val="28"/>
          <w:szCs w:val="28"/>
        </w:rPr>
        <w:t>ні</w:t>
      </w:r>
      <w:r>
        <w:rPr>
          <w:sz w:val="28"/>
          <w:szCs w:val="28"/>
        </w:rPr>
        <w:t xml:space="preserve"> </w:t>
      </w:r>
      <w:r w:rsidR="00615F27">
        <w:rPr>
          <w:sz w:val="28"/>
          <w:szCs w:val="28"/>
        </w:rPr>
        <w:t>42</w:t>
      </w:r>
      <w:r>
        <w:rPr>
          <w:sz w:val="28"/>
          <w:szCs w:val="28"/>
        </w:rPr>
        <w:t xml:space="preserve"> копійк</w:t>
      </w:r>
      <w:r w:rsidR="00615F27">
        <w:rPr>
          <w:sz w:val="28"/>
          <w:szCs w:val="28"/>
        </w:rPr>
        <w:t>и</w:t>
      </w:r>
      <w:r>
        <w:rPr>
          <w:sz w:val="28"/>
          <w:szCs w:val="28"/>
        </w:rPr>
        <w:t>).</w:t>
      </w:r>
    </w:p>
    <w:p w14:paraId="52A24FF1" w14:textId="77777777" w:rsidR="00F668FF" w:rsidRDefault="00F668FF" w:rsidP="00F668FF">
      <w:pPr>
        <w:ind w:firstLine="567"/>
        <w:jc w:val="both"/>
        <w:rPr>
          <w:sz w:val="28"/>
          <w:szCs w:val="28"/>
        </w:rPr>
      </w:pPr>
    </w:p>
    <w:p w14:paraId="11AE9B2A" w14:textId="4D4AF56E" w:rsidR="00F668FF" w:rsidRDefault="00F668FF" w:rsidP="00F668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Затвердити проєкт договору оренди зем</w:t>
      </w:r>
      <w:r w:rsidR="00FE4156">
        <w:rPr>
          <w:sz w:val="28"/>
          <w:szCs w:val="28"/>
        </w:rPr>
        <w:t>лі (додається)</w:t>
      </w:r>
      <w:r>
        <w:rPr>
          <w:sz w:val="28"/>
          <w:szCs w:val="28"/>
        </w:rPr>
        <w:t>.</w:t>
      </w:r>
    </w:p>
    <w:p w14:paraId="5922C56C" w14:textId="77777777" w:rsidR="00F668FF" w:rsidRDefault="00F668FF" w:rsidP="00FE4156">
      <w:pPr>
        <w:jc w:val="both"/>
        <w:rPr>
          <w:sz w:val="28"/>
          <w:szCs w:val="28"/>
        </w:rPr>
      </w:pPr>
    </w:p>
    <w:p w14:paraId="5EAC063F" w14:textId="769F145B" w:rsidR="00F668FF" w:rsidRPr="00826430" w:rsidRDefault="00FE4156" w:rsidP="00F668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668FF">
        <w:rPr>
          <w:sz w:val="28"/>
          <w:szCs w:val="28"/>
        </w:rPr>
        <w:t xml:space="preserve">. </w:t>
      </w:r>
      <w:r w:rsidR="00F668FF" w:rsidRPr="00F668FF">
        <w:rPr>
          <w:sz w:val="28"/>
          <w:szCs w:val="28"/>
        </w:rPr>
        <w:t>Новгород-Сіверській міській раді оп</w:t>
      </w:r>
      <w:r>
        <w:rPr>
          <w:sz w:val="28"/>
          <w:szCs w:val="28"/>
        </w:rPr>
        <w:t>ублікувати</w:t>
      </w:r>
      <w:r w:rsidR="00F668FF" w:rsidRPr="00F668FF">
        <w:rPr>
          <w:sz w:val="28"/>
          <w:szCs w:val="28"/>
        </w:rPr>
        <w:t xml:space="preserve"> в електронній торговій</w:t>
      </w:r>
      <w:r w:rsidR="00F668FF">
        <w:rPr>
          <w:sz w:val="28"/>
          <w:szCs w:val="28"/>
        </w:rPr>
        <w:t xml:space="preserve"> </w:t>
      </w:r>
      <w:r w:rsidR="00F668FF" w:rsidRPr="00F668FF">
        <w:rPr>
          <w:sz w:val="28"/>
          <w:szCs w:val="28"/>
        </w:rPr>
        <w:t xml:space="preserve">системі оголошення про проведення земельних торгів відповідно до вимог частини </w:t>
      </w:r>
      <w:r>
        <w:rPr>
          <w:sz w:val="28"/>
          <w:szCs w:val="28"/>
        </w:rPr>
        <w:t>4</w:t>
      </w:r>
      <w:r w:rsidR="00F668FF" w:rsidRPr="00F668FF">
        <w:rPr>
          <w:sz w:val="28"/>
          <w:szCs w:val="28"/>
        </w:rPr>
        <w:t xml:space="preserve"> статті 13</w:t>
      </w:r>
      <w:r>
        <w:rPr>
          <w:sz w:val="28"/>
          <w:szCs w:val="28"/>
        </w:rPr>
        <w:t>7</w:t>
      </w:r>
      <w:r w:rsidR="00F668FF" w:rsidRPr="00F668FF">
        <w:rPr>
          <w:sz w:val="28"/>
          <w:szCs w:val="28"/>
        </w:rPr>
        <w:t xml:space="preserve"> Земельного Кодексу України.</w:t>
      </w:r>
    </w:p>
    <w:p w14:paraId="58EE881D" w14:textId="77777777" w:rsidR="00F668FF" w:rsidRDefault="00F668FF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5517135" w14:textId="112E3591" w:rsidR="00F668FF" w:rsidRDefault="00FE4156" w:rsidP="00F668FF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F668FF" w:rsidRP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Уповноважити Новгород-Сіверського міського</w:t>
      </w:r>
      <w:r w:rsid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68FF" w:rsidRP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укладання (</w:t>
      </w:r>
      <w:r w:rsidR="00F668FF" w:rsidRP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підписа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ння)</w:t>
      </w:r>
      <w:r w:rsidR="00F668FF" w:rsidRP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протокол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F668FF" w:rsidRP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результати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земельних</w:t>
      </w:r>
      <w:r w:rsidR="00F668FF" w:rsidRP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торгів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="00F668FF" w:rsidRP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догов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F668FF" w:rsidRP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F668FF" w:rsidRP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оренди зем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</w:t>
      </w:r>
      <w:r w:rsidR="00F668FF" w:rsidRP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9A77A7D" w14:textId="77777777" w:rsidR="00F668FF" w:rsidRDefault="00F668FF" w:rsidP="00F668FF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E0C010F" w14:textId="39A46D94" w:rsidR="00826430" w:rsidRPr="00D951FA" w:rsidRDefault="00FE4156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826430"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14:paraId="3D917610" w14:textId="77777777"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106B26F2" w14:textId="77777777" w:rsidR="00691130" w:rsidRPr="008E0998" w:rsidRDefault="00691130" w:rsidP="00746D5B">
      <w:pPr>
        <w:jc w:val="both"/>
        <w:rPr>
          <w:sz w:val="28"/>
          <w:szCs w:val="28"/>
        </w:rPr>
      </w:pPr>
    </w:p>
    <w:p w14:paraId="79C1D14D" w14:textId="77777777"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14:paraId="1B876A71" w14:textId="77777777" w:rsidR="00BA79FD" w:rsidRPr="008E0998" w:rsidRDefault="00BA79FD" w:rsidP="00097141">
      <w:pPr>
        <w:rPr>
          <w:szCs w:val="28"/>
        </w:rPr>
      </w:pPr>
    </w:p>
    <w:p w14:paraId="350B2115" w14:textId="77777777" w:rsidR="00BA79FD" w:rsidRPr="008E0998" w:rsidRDefault="00BA79FD" w:rsidP="00097141">
      <w:pPr>
        <w:rPr>
          <w:sz w:val="28"/>
          <w:szCs w:val="28"/>
        </w:rPr>
        <w:sectPr w:rsidR="00BA79FD" w:rsidRPr="008E0998" w:rsidSect="002325AB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0700E6AB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14:paraId="489DDEE6" w14:textId="77777777" w:rsidR="00097141" w:rsidRPr="008E0998" w:rsidRDefault="00097141" w:rsidP="00097141">
      <w:pPr>
        <w:rPr>
          <w:sz w:val="28"/>
          <w:szCs w:val="28"/>
        </w:rPr>
      </w:pPr>
    </w:p>
    <w:p w14:paraId="6B7D00E8" w14:textId="77777777" w:rsidR="00D951FA" w:rsidRDefault="00097141" w:rsidP="00D951FA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відділу </w:t>
      </w:r>
      <w:r w:rsidR="00D951FA">
        <w:rPr>
          <w:sz w:val="28"/>
          <w:szCs w:val="28"/>
        </w:rPr>
        <w:t xml:space="preserve">земельних </w:t>
      </w:r>
    </w:p>
    <w:p w14:paraId="3598BEF1" w14:textId="77777777" w:rsidR="00097141" w:rsidRPr="008E0998" w:rsidRDefault="00601E62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D951FA">
        <w:rPr>
          <w:sz w:val="28"/>
          <w:szCs w:val="28"/>
        </w:rPr>
        <w:t>Артем ВОВК</w:t>
      </w:r>
    </w:p>
    <w:p w14:paraId="3FE1E45D" w14:textId="77777777" w:rsidR="00097141" w:rsidRPr="008E0998" w:rsidRDefault="00097141" w:rsidP="00097141">
      <w:pPr>
        <w:rPr>
          <w:sz w:val="28"/>
          <w:szCs w:val="28"/>
        </w:rPr>
      </w:pPr>
    </w:p>
    <w:p w14:paraId="5802A232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14:paraId="78152CE8" w14:textId="77777777" w:rsidR="00A00C17" w:rsidRPr="008E0998" w:rsidRDefault="00A00C17" w:rsidP="00097141">
      <w:pPr>
        <w:rPr>
          <w:sz w:val="28"/>
          <w:szCs w:val="28"/>
        </w:rPr>
      </w:pPr>
    </w:p>
    <w:p w14:paraId="5F68AAD4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14:paraId="4D6E6C3E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14:paraId="203B6F93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14:paraId="23342735" w14:textId="77777777" w:rsidR="00097141" w:rsidRPr="008E0998" w:rsidRDefault="00097141" w:rsidP="00097141">
      <w:pPr>
        <w:rPr>
          <w:sz w:val="28"/>
          <w:szCs w:val="28"/>
        </w:rPr>
      </w:pPr>
    </w:p>
    <w:p w14:paraId="22D0D6B3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14:paraId="40C95E94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14:paraId="083E2D89" w14:textId="77777777" w:rsidR="00FA0B9C" w:rsidRPr="008E0998" w:rsidRDefault="00FA0B9C" w:rsidP="00FA0B9C">
      <w:pPr>
        <w:rPr>
          <w:sz w:val="28"/>
          <w:szCs w:val="28"/>
        </w:rPr>
      </w:pPr>
    </w:p>
    <w:p w14:paraId="5465851C" w14:textId="77777777"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14:paraId="55B060AE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Максим ШАХУНОВ</w:t>
      </w:r>
    </w:p>
    <w:p w14:paraId="6A79E76C" w14:textId="77777777" w:rsidR="00FA0B9C" w:rsidRPr="008E0998" w:rsidRDefault="00FA0B9C" w:rsidP="00FA0B9C">
      <w:pPr>
        <w:rPr>
          <w:sz w:val="28"/>
          <w:szCs w:val="28"/>
        </w:rPr>
      </w:pPr>
    </w:p>
    <w:p w14:paraId="61B00FDF" w14:textId="77777777"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14:paraId="3A5DBE98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3965AC3B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0C8D1333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1B26551C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289BD4E3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7D42C767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05E8AA71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49DF5371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1790FE34" w14:textId="77777777"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3074D6CD" w14:textId="77777777"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14:paraId="0D613C02" w14:textId="77777777" w:rsidR="00C201C1" w:rsidRDefault="00C201C1" w:rsidP="00FA0B9C">
      <w:pPr>
        <w:tabs>
          <w:tab w:val="left" w:pos="7088"/>
        </w:tabs>
        <w:rPr>
          <w:sz w:val="28"/>
          <w:szCs w:val="28"/>
        </w:rPr>
      </w:pPr>
    </w:p>
    <w:p w14:paraId="6647E1C8" w14:textId="77777777" w:rsidR="00C201C1" w:rsidRDefault="00C201C1" w:rsidP="00FA0B9C">
      <w:pPr>
        <w:tabs>
          <w:tab w:val="left" w:pos="7088"/>
        </w:tabs>
        <w:rPr>
          <w:sz w:val="28"/>
          <w:szCs w:val="28"/>
        </w:rPr>
      </w:pPr>
    </w:p>
    <w:p w14:paraId="6EAD9350" w14:textId="77777777" w:rsidR="00C201C1" w:rsidRDefault="00C201C1" w:rsidP="00FA0B9C">
      <w:pPr>
        <w:tabs>
          <w:tab w:val="left" w:pos="7088"/>
        </w:tabs>
        <w:rPr>
          <w:sz w:val="28"/>
          <w:szCs w:val="28"/>
        </w:rPr>
      </w:pPr>
    </w:p>
    <w:p w14:paraId="13F96637" w14:textId="77777777" w:rsidR="00C201C1" w:rsidRDefault="00C201C1" w:rsidP="00FA0B9C">
      <w:pPr>
        <w:tabs>
          <w:tab w:val="left" w:pos="7088"/>
        </w:tabs>
        <w:rPr>
          <w:sz w:val="28"/>
          <w:szCs w:val="28"/>
        </w:rPr>
      </w:pPr>
    </w:p>
    <w:p w14:paraId="61D31316" w14:textId="77777777" w:rsidR="00C201C1" w:rsidRDefault="00C201C1" w:rsidP="00FA0B9C">
      <w:pPr>
        <w:tabs>
          <w:tab w:val="left" w:pos="7088"/>
        </w:tabs>
        <w:rPr>
          <w:sz w:val="28"/>
          <w:szCs w:val="28"/>
        </w:rPr>
      </w:pPr>
    </w:p>
    <w:p w14:paraId="79901B4A" w14:textId="77777777" w:rsidR="00C201C1" w:rsidRDefault="00C201C1" w:rsidP="00FA0B9C">
      <w:pPr>
        <w:tabs>
          <w:tab w:val="left" w:pos="7088"/>
        </w:tabs>
        <w:rPr>
          <w:sz w:val="28"/>
          <w:szCs w:val="28"/>
        </w:rPr>
      </w:pPr>
    </w:p>
    <w:p w14:paraId="2873E018" w14:textId="77777777" w:rsidR="00C201C1" w:rsidRDefault="00C201C1" w:rsidP="00FA0B9C">
      <w:pPr>
        <w:tabs>
          <w:tab w:val="left" w:pos="7088"/>
        </w:tabs>
        <w:rPr>
          <w:sz w:val="28"/>
          <w:szCs w:val="28"/>
        </w:rPr>
      </w:pPr>
    </w:p>
    <w:p w14:paraId="0068B617" w14:textId="77777777" w:rsidR="00C201C1" w:rsidRDefault="00C201C1" w:rsidP="00FA0B9C">
      <w:pPr>
        <w:tabs>
          <w:tab w:val="left" w:pos="7088"/>
        </w:tabs>
        <w:rPr>
          <w:sz w:val="28"/>
          <w:szCs w:val="28"/>
        </w:rPr>
      </w:pPr>
    </w:p>
    <w:p w14:paraId="4C1E3AC4" w14:textId="77777777" w:rsidR="00C201C1" w:rsidRDefault="00C201C1" w:rsidP="00FA0B9C">
      <w:pPr>
        <w:tabs>
          <w:tab w:val="left" w:pos="7088"/>
        </w:tabs>
        <w:rPr>
          <w:sz w:val="28"/>
          <w:szCs w:val="28"/>
        </w:rPr>
      </w:pPr>
    </w:p>
    <w:p w14:paraId="3EC143B3" w14:textId="77777777" w:rsidR="00C201C1" w:rsidRDefault="00C201C1" w:rsidP="00FA0B9C">
      <w:pPr>
        <w:tabs>
          <w:tab w:val="left" w:pos="7088"/>
        </w:tabs>
        <w:rPr>
          <w:sz w:val="28"/>
          <w:szCs w:val="28"/>
        </w:rPr>
      </w:pPr>
    </w:p>
    <w:p w14:paraId="0C82E33D" w14:textId="77777777" w:rsidR="00026D3D" w:rsidRDefault="00026D3D" w:rsidP="00FA0B9C">
      <w:pPr>
        <w:tabs>
          <w:tab w:val="left" w:pos="7088"/>
        </w:tabs>
        <w:rPr>
          <w:sz w:val="28"/>
          <w:szCs w:val="28"/>
        </w:rPr>
      </w:pPr>
    </w:p>
    <w:p w14:paraId="174F11BB" w14:textId="77777777" w:rsidR="00D951FA" w:rsidRPr="008E0998" w:rsidRDefault="00D951FA" w:rsidP="00FA0B9C">
      <w:pPr>
        <w:tabs>
          <w:tab w:val="left" w:pos="7088"/>
        </w:tabs>
        <w:rPr>
          <w:sz w:val="28"/>
          <w:szCs w:val="28"/>
        </w:rPr>
      </w:pPr>
    </w:p>
    <w:p w14:paraId="3610509C" w14:textId="77777777" w:rsidR="00D73BE3" w:rsidRDefault="00D73BE3" w:rsidP="00FA0B9C">
      <w:pPr>
        <w:tabs>
          <w:tab w:val="left" w:pos="7088"/>
        </w:tabs>
        <w:rPr>
          <w:sz w:val="28"/>
          <w:szCs w:val="28"/>
        </w:rPr>
      </w:pPr>
    </w:p>
    <w:p w14:paraId="2AF137C8" w14:textId="77777777" w:rsidR="00D73BE3" w:rsidRDefault="00D73BE3" w:rsidP="00FA0B9C">
      <w:pPr>
        <w:tabs>
          <w:tab w:val="left" w:pos="7088"/>
        </w:tabs>
        <w:rPr>
          <w:sz w:val="28"/>
          <w:szCs w:val="28"/>
        </w:rPr>
      </w:pPr>
    </w:p>
    <w:p w14:paraId="4F67F565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14:paraId="623E01F3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p w14:paraId="7FDDB472" w14:textId="77777777" w:rsidR="00FA0B9C" w:rsidRPr="008E0998" w:rsidRDefault="00FA0B9C" w:rsidP="00D26D0B">
      <w:pPr>
        <w:rPr>
          <w:sz w:val="20"/>
          <w:szCs w:val="20"/>
        </w:rPr>
      </w:pPr>
    </w:p>
    <w:sectPr w:rsidR="00FA0B9C" w:rsidRPr="008E0998" w:rsidSect="002325AB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5C424A" w14:textId="77777777" w:rsidR="00FE44BD" w:rsidRDefault="00FE44BD" w:rsidP="00746D5B">
      <w:r>
        <w:separator/>
      </w:r>
    </w:p>
  </w:endnote>
  <w:endnote w:type="continuationSeparator" w:id="0">
    <w:p w14:paraId="035C849B" w14:textId="77777777" w:rsidR="00FE44BD" w:rsidRDefault="00FE44BD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8E0620" w14:textId="77777777" w:rsidR="00FE44BD" w:rsidRDefault="00FE44BD" w:rsidP="00746D5B">
      <w:r>
        <w:separator/>
      </w:r>
    </w:p>
  </w:footnote>
  <w:footnote w:type="continuationSeparator" w:id="0">
    <w:p w14:paraId="00D0EF96" w14:textId="77777777" w:rsidR="00FE44BD" w:rsidRDefault="00FE44BD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B80EF" w14:textId="77777777" w:rsidR="00C76C9E" w:rsidRDefault="00C76C9E" w:rsidP="00C76C9E">
    <w:pPr>
      <w:pStyle w:val="a7"/>
      <w:jc w:val="center"/>
    </w:pPr>
    <w:r>
      <w:t>2</w:t>
    </w:r>
  </w:p>
  <w:p w14:paraId="108E0C9F" w14:textId="77777777" w:rsidR="00C76C9E" w:rsidRDefault="00C76C9E" w:rsidP="00C76C9E">
    <w:pPr>
      <w:pStyle w:val="a7"/>
      <w:jc w:val="center"/>
    </w:pPr>
  </w:p>
  <w:p w14:paraId="3486E14A" w14:textId="77777777"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DD3F9D" w14:textId="77777777" w:rsidR="00BA79FD" w:rsidRDefault="00BA79F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C6E66" w:rsidRPr="00DC6E66">
      <w:rPr>
        <w:noProof/>
        <w:lang w:val="ru-RU"/>
      </w:rPr>
      <w:t>2</w:t>
    </w:r>
    <w:r>
      <w:fldChar w:fldCharType="end"/>
    </w:r>
  </w:p>
  <w:p w14:paraId="0FDE2E86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054E9" w14:textId="018CE2BD" w:rsidR="001A12A1" w:rsidRDefault="001A12A1">
    <w:pPr>
      <w:pStyle w:val="a7"/>
    </w:pPr>
    <w:r>
      <w:tab/>
    </w:r>
    <w:r w:rsidR="00F668FF" w:rsidRPr="00FE303A">
      <w:rPr>
        <w:noProof/>
        <w:lang w:val="ru-RU"/>
      </w:rPr>
      <w:drawing>
        <wp:inline distT="0" distB="0" distL="0" distR="0" wp14:anchorId="7DAA5BB1" wp14:editId="56727F5C">
          <wp:extent cx="436245" cy="62738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245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09146A" w14:textId="77777777"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F51263"/>
    <w:multiLevelType w:val="hybridMultilevel"/>
    <w:tmpl w:val="D180A1A8"/>
    <w:lvl w:ilvl="0" w:tplc="0AE09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2A"/>
    <w:rsid w:val="000211FE"/>
    <w:rsid w:val="00026D3D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1438C1"/>
    <w:rsid w:val="0014621E"/>
    <w:rsid w:val="00151029"/>
    <w:rsid w:val="001A12A1"/>
    <w:rsid w:val="001A3917"/>
    <w:rsid w:val="001B2A22"/>
    <w:rsid w:val="001C6555"/>
    <w:rsid w:val="001D02F0"/>
    <w:rsid w:val="001E110B"/>
    <w:rsid w:val="002325AB"/>
    <w:rsid w:val="0024181D"/>
    <w:rsid w:val="002912A2"/>
    <w:rsid w:val="002E50CA"/>
    <w:rsid w:val="0030377F"/>
    <w:rsid w:val="003C32C2"/>
    <w:rsid w:val="003E2E76"/>
    <w:rsid w:val="0041173B"/>
    <w:rsid w:val="00413F04"/>
    <w:rsid w:val="00426F5F"/>
    <w:rsid w:val="00446793"/>
    <w:rsid w:val="00467CB5"/>
    <w:rsid w:val="00491410"/>
    <w:rsid w:val="00501C5A"/>
    <w:rsid w:val="00526757"/>
    <w:rsid w:val="00543BEA"/>
    <w:rsid w:val="00546BB7"/>
    <w:rsid w:val="005673A8"/>
    <w:rsid w:val="005802C6"/>
    <w:rsid w:val="00592DFB"/>
    <w:rsid w:val="005955DA"/>
    <w:rsid w:val="005A21A2"/>
    <w:rsid w:val="00601E62"/>
    <w:rsid w:val="00615F27"/>
    <w:rsid w:val="0064083E"/>
    <w:rsid w:val="006420F1"/>
    <w:rsid w:val="00655700"/>
    <w:rsid w:val="00691130"/>
    <w:rsid w:val="006C1EDB"/>
    <w:rsid w:val="006F382F"/>
    <w:rsid w:val="00713D68"/>
    <w:rsid w:val="00732543"/>
    <w:rsid w:val="00746D5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26430"/>
    <w:rsid w:val="008341E2"/>
    <w:rsid w:val="008434B9"/>
    <w:rsid w:val="00877349"/>
    <w:rsid w:val="008A6EF4"/>
    <w:rsid w:val="008B68E3"/>
    <w:rsid w:val="008C66F7"/>
    <w:rsid w:val="008E0998"/>
    <w:rsid w:val="008E5214"/>
    <w:rsid w:val="009179A1"/>
    <w:rsid w:val="00942D52"/>
    <w:rsid w:val="009524DF"/>
    <w:rsid w:val="0095365E"/>
    <w:rsid w:val="009717DE"/>
    <w:rsid w:val="0098657C"/>
    <w:rsid w:val="009942A9"/>
    <w:rsid w:val="009C09A1"/>
    <w:rsid w:val="009D38D9"/>
    <w:rsid w:val="009F5A0D"/>
    <w:rsid w:val="00A00C17"/>
    <w:rsid w:val="00A052E6"/>
    <w:rsid w:val="00A84C88"/>
    <w:rsid w:val="00A922A1"/>
    <w:rsid w:val="00AD5DE8"/>
    <w:rsid w:val="00B337DA"/>
    <w:rsid w:val="00B63BFE"/>
    <w:rsid w:val="00BA70F1"/>
    <w:rsid w:val="00BA79FD"/>
    <w:rsid w:val="00BC727D"/>
    <w:rsid w:val="00C04029"/>
    <w:rsid w:val="00C201C1"/>
    <w:rsid w:val="00C24075"/>
    <w:rsid w:val="00C32BA6"/>
    <w:rsid w:val="00C63E22"/>
    <w:rsid w:val="00C76C9E"/>
    <w:rsid w:val="00C840D9"/>
    <w:rsid w:val="00C94245"/>
    <w:rsid w:val="00CC0E53"/>
    <w:rsid w:val="00CC5235"/>
    <w:rsid w:val="00CE436F"/>
    <w:rsid w:val="00D2063A"/>
    <w:rsid w:val="00D21263"/>
    <w:rsid w:val="00D26D0B"/>
    <w:rsid w:val="00D73BE3"/>
    <w:rsid w:val="00D8639A"/>
    <w:rsid w:val="00D951FA"/>
    <w:rsid w:val="00DB145C"/>
    <w:rsid w:val="00DB1796"/>
    <w:rsid w:val="00DC4BF6"/>
    <w:rsid w:val="00DC6E66"/>
    <w:rsid w:val="00DF0A3E"/>
    <w:rsid w:val="00E12EF1"/>
    <w:rsid w:val="00E4328E"/>
    <w:rsid w:val="00E557A0"/>
    <w:rsid w:val="00E95E5A"/>
    <w:rsid w:val="00EB507E"/>
    <w:rsid w:val="00ED28A3"/>
    <w:rsid w:val="00ED5E60"/>
    <w:rsid w:val="00EF5F93"/>
    <w:rsid w:val="00F34436"/>
    <w:rsid w:val="00F668FF"/>
    <w:rsid w:val="00F90AAA"/>
    <w:rsid w:val="00FA0B9C"/>
    <w:rsid w:val="00FD3373"/>
    <w:rsid w:val="00FE4156"/>
    <w:rsid w:val="00FE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DFD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  <w:lang w:val="x-none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  <w:lang w:val="x-none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96BE5-195E-4C39-910F-F3C6D8E23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455</Words>
  <Characters>2598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9</cp:revision>
  <cp:lastPrinted>2024-01-03T08:18:00Z</cp:lastPrinted>
  <dcterms:created xsi:type="dcterms:W3CDTF">2024-04-30T14:05:00Z</dcterms:created>
  <dcterms:modified xsi:type="dcterms:W3CDTF">2024-05-06T19:50:00Z</dcterms:modified>
</cp:coreProperties>
</file>